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DB" w:rsidRPr="00875A22" w:rsidRDefault="005B50DB" w:rsidP="00A82A13">
      <w:pPr>
        <w:tabs>
          <w:tab w:val="left" w:pos="5220"/>
        </w:tabs>
        <w:spacing w:after="240" w:line="340" w:lineRule="exact"/>
        <w:ind w:right="-471"/>
        <w:jc w:val="center"/>
        <w:rPr>
          <w:rFonts w:ascii="Calibri" w:eastAsia="Batang" w:hAnsi="Calibri"/>
          <w:b/>
          <w:color w:val="000000"/>
          <w:sz w:val="16"/>
          <w:szCs w:val="16"/>
          <w:lang w:val="hu-HU"/>
        </w:rPr>
      </w:pPr>
      <w:r w:rsidRPr="00875A22">
        <w:rPr>
          <w:rFonts w:ascii="Calibri" w:eastAsia="Batang" w:hAnsi="Calibri"/>
          <w:b/>
          <w:color w:val="000000"/>
          <w:sz w:val="20"/>
          <w:szCs w:val="16"/>
          <w:lang w:val="hu-HU"/>
        </w:rPr>
        <w:t>Meghatalmazás</w:t>
      </w:r>
      <w:r w:rsidRPr="00875A22">
        <w:rPr>
          <w:rFonts w:ascii="Calibri" w:eastAsia="Batang" w:hAnsi="Calibri"/>
          <w:b/>
          <w:color w:val="000000"/>
          <w:sz w:val="16"/>
          <w:szCs w:val="16"/>
          <w:lang w:val="hu-HU"/>
        </w:rPr>
        <w:t>*</w:t>
      </w:r>
    </w:p>
    <w:p w:rsidR="00D86732" w:rsidRPr="00875A22" w:rsidRDefault="00D86732" w:rsidP="00D86732">
      <w:pPr>
        <w:tabs>
          <w:tab w:val="left" w:pos="5220"/>
        </w:tabs>
        <w:spacing w:after="240" w:line="340" w:lineRule="exact"/>
        <w:ind w:right="-471"/>
        <w:jc w:val="both"/>
        <w:rPr>
          <w:rFonts w:ascii="Calibri" w:eastAsia="Batang" w:hAnsi="Calibri"/>
          <w:color w:val="000000"/>
          <w:sz w:val="18"/>
          <w:szCs w:val="16"/>
          <w:lang w:val="hu-HU"/>
        </w:rPr>
      </w:pP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 xml:space="preserve">Alulírott .................................................................................................................. (továbbiakban meghatalmazó) </w:t>
      </w:r>
      <w:r w:rsidRPr="00875A22">
        <w:rPr>
          <w:rFonts w:ascii="Calibri" w:eastAsia="Batang" w:hAnsi="Calibri"/>
          <w:b/>
          <w:color w:val="000000"/>
          <w:sz w:val="18"/>
          <w:szCs w:val="16"/>
          <w:lang w:val="hu-HU"/>
        </w:rPr>
        <w:t>meghatalmazom</w:t>
      </w: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 xml:space="preserve"> ………………………………………………………………………………………………-t (továbbiakban meghatalmazott), hogy </w:t>
      </w:r>
      <w:r w:rsidRPr="00875A22">
        <w:rPr>
          <w:rFonts w:ascii="Calibri" w:eastAsia="Batang" w:hAnsi="Calibri"/>
          <w:b/>
          <w:color w:val="000000"/>
          <w:sz w:val="18"/>
          <w:szCs w:val="16"/>
          <w:lang w:val="hu-HU"/>
        </w:rPr>
        <w:t>a Budapest Bank Zrt.-nél</w:t>
      </w: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 xml:space="preserve"> az alábbi ügyben  </w:t>
      </w:r>
      <w:r w:rsidRPr="00875A22">
        <w:rPr>
          <w:rFonts w:ascii="Calibri" w:eastAsia="Batang" w:hAnsi="Calibri"/>
          <w:b/>
          <w:color w:val="000000"/>
          <w:sz w:val="18"/>
          <w:szCs w:val="16"/>
          <w:lang w:val="hu-HU"/>
        </w:rPr>
        <w:t>a jelen Meghatalmazásban foglaltak szerint</w:t>
      </w: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 xml:space="preserve"> - a lent nevezett tárgykörben és  jogkörrel - </w:t>
      </w:r>
      <w:r w:rsidRPr="00875A22">
        <w:rPr>
          <w:rFonts w:ascii="Calibri" w:eastAsia="Batang" w:hAnsi="Calibri"/>
          <w:b/>
          <w:color w:val="000000"/>
          <w:sz w:val="18"/>
          <w:szCs w:val="16"/>
          <w:lang w:val="hu-HU"/>
        </w:rPr>
        <w:t>képviseletemben eljárjon</w:t>
      </w: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>.</w:t>
      </w:r>
    </w:p>
    <w:p w:rsidR="005B50DB" w:rsidRPr="00875A22" w:rsidRDefault="005B50DB" w:rsidP="005B50DB">
      <w:pPr>
        <w:tabs>
          <w:tab w:val="left" w:pos="5220"/>
        </w:tabs>
        <w:spacing w:after="240"/>
        <w:ind w:right="-471"/>
        <w:rPr>
          <w:rFonts w:ascii="Calibri" w:eastAsia="Batang" w:hAnsi="Calibri"/>
          <w:color w:val="000000"/>
          <w:sz w:val="18"/>
          <w:szCs w:val="16"/>
          <w:lang w:val="hu-HU"/>
        </w:rPr>
      </w:pPr>
      <w:r w:rsidRPr="00875A22">
        <w:rPr>
          <w:rFonts w:ascii="Calibri" w:eastAsia="Batang" w:hAnsi="Calibri"/>
          <w:b/>
          <w:color w:val="000000"/>
          <w:sz w:val="18"/>
          <w:szCs w:val="16"/>
          <w:lang w:val="hu-HU"/>
        </w:rPr>
        <w:t>MEGHATALMAZÓ (ÜGYFÉL) NEVE</w:t>
      </w: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ab/>
      </w:r>
      <w:r w:rsidRPr="00875A22">
        <w:rPr>
          <w:rFonts w:ascii="Calibri" w:eastAsia="Batang" w:hAnsi="Calibri"/>
          <w:b/>
          <w:color w:val="000000"/>
          <w:sz w:val="18"/>
          <w:szCs w:val="16"/>
          <w:lang w:val="hu-HU"/>
        </w:rPr>
        <w:t xml:space="preserve"> MEGHATALMAZOTT NEVE</w:t>
      </w:r>
    </w:p>
    <w:p w:rsidR="005B50DB" w:rsidRPr="00875A22" w:rsidRDefault="005B50DB" w:rsidP="005B50DB">
      <w:pPr>
        <w:tabs>
          <w:tab w:val="left" w:pos="5220"/>
        </w:tabs>
        <w:spacing w:after="240"/>
        <w:ind w:right="-471"/>
        <w:rPr>
          <w:rFonts w:ascii="Calibri" w:eastAsia="Batang" w:hAnsi="Calibri"/>
          <w:color w:val="000000"/>
          <w:sz w:val="18"/>
          <w:szCs w:val="16"/>
          <w:lang w:val="hu-HU"/>
        </w:rPr>
      </w:pP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>……………………………………………………………………………………………………….</w:t>
      </w: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ab/>
        <w:t>……………………………………………………………………………………………………….</w:t>
      </w:r>
    </w:p>
    <w:p w:rsidR="005B50DB" w:rsidRPr="00875A22" w:rsidRDefault="005B50DB" w:rsidP="005B50DB">
      <w:pPr>
        <w:tabs>
          <w:tab w:val="left" w:pos="1440"/>
          <w:tab w:val="left" w:pos="5220"/>
          <w:tab w:val="left" w:pos="6660"/>
        </w:tabs>
        <w:spacing w:after="120"/>
        <w:ind w:right="-471"/>
        <w:rPr>
          <w:rFonts w:ascii="Calibri" w:eastAsia="Batang" w:hAnsi="Calibri"/>
          <w:color w:val="000000"/>
          <w:sz w:val="18"/>
          <w:szCs w:val="16"/>
          <w:lang w:val="hu-HU"/>
        </w:rPr>
      </w:pP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 xml:space="preserve">születési hely, idő: </w:t>
      </w: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ab/>
        <w:t>……………………………………………………..…………….</w:t>
      </w: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ab/>
        <w:t xml:space="preserve">születési hely, idő: </w:t>
      </w: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ab/>
        <w:t>……………………………………………………..…………….</w:t>
      </w:r>
    </w:p>
    <w:p w:rsidR="005B50DB" w:rsidRPr="00875A22" w:rsidRDefault="005B50DB" w:rsidP="005B50DB">
      <w:pPr>
        <w:tabs>
          <w:tab w:val="left" w:pos="1440"/>
          <w:tab w:val="left" w:pos="5220"/>
          <w:tab w:val="left" w:pos="6660"/>
        </w:tabs>
        <w:spacing w:after="120"/>
        <w:ind w:right="-471"/>
        <w:rPr>
          <w:rFonts w:ascii="Calibri" w:eastAsia="Batang" w:hAnsi="Calibri"/>
          <w:color w:val="000000"/>
          <w:sz w:val="18"/>
          <w:szCs w:val="16"/>
          <w:lang w:val="hu-HU"/>
        </w:rPr>
      </w:pP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 xml:space="preserve">anyja neve: </w:t>
      </w: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ab/>
        <w:t>……………………………………………………..…………….</w:t>
      </w: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ab/>
        <w:t>anyja neve:</w:t>
      </w: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ab/>
        <w:t>……………………………………………………..…………….</w:t>
      </w:r>
    </w:p>
    <w:p w:rsidR="005B50DB" w:rsidRPr="00875A22" w:rsidRDefault="005B50DB" w:rsidP="005B50DB">
      <w:pPr>
        <w:tabs>
          <w:tab w:val="left" w:pos="1440"/>
          <w:tab w:val="left" w:pos="5220"/>
          <w:tab w:val="left" w:pos="6660"/>
        </w:tabs>
        <w:spacing w:after="120"/>
        <w:ind w:right="-471"/>
        <w:rPr>
          <w:rFonts w:ascii="Calibri" w:eastAsia="Batang" w:hAnsi="Calibri"/>
          <w:color w:val="000000"/>
          <w:sz w:val="18"/>
          <w:szCs w:val="16"/>
          <w:lang w:val="hu-HU"/>
        </w:rPr>
      </w:pP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 xml:space="preserve">lakcím: </w:t>
      </w: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ab/>
        <w:t>……………………………………………………..…………….</w:t>
      </w: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ab/>
        <w:t>lakcím:</w:t>
      </w: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ab/>
        <w:t>……………………………………………………..…………….</w:t>
      </w:r>
    </w:p>
    <w:p w:rsidR="005B50DB" w:rsidRPr="00875A22" w:rsidRDefault="005B50DB" w:rsidP="005B50DB">
      <w:pPr>
        <w:tabs>
          <w:tab w:val="left" w:pos="1440"/>
          <w:tab w:val="left" w:pos="5220"/>
          <w:tab w:val="left" w:pos="6660"/>
        </w:tabs>
        <w:spacing w:after="120"/>
        <w:ind w:right="-471"/>
        <w:rPr>
          <w:rFonts w:ascii="Calibri" w:eastAsia="Batang" w:hAnsi="Calibri"/>
          <w:color w:val="000000"/>
          <w:sz w:val="18"/>
          <w:szCs w:val="16"/>
          <w:lang w:val="hu-HU"/>
        </w:rPr>
      </w:pP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>Szig. szám:</w:t>
      </w: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ab/>
        <w:t>……………………………………………………..…………….</w:t>
      </w: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ab/>
        <w:t xml:space="preserve">szig. szám: </w:t>
      </w: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ab/>
        <w:t>……………………………………………………..…………….</w:t>
      </w:r>
    </w:p>
    <w:p w:rsidR="005B50DB" w:rsidRPr="00875A22" w:rsidRDefault="005B50DB" w:rsidP="005B50DB">
      <w:pPr>
        <w:tabs>
          <w:tab w:val="left" w:pos="1440"/>
          <w:tab w:val="left" w:pos="5220"/>
          <w:tab w:val="left" w:pos="6660"/>
        </w:tabs>
        <w:spacing w:after="120"/>
        <w:ind w:right="-471"/>
        <w:rPr>
          <w:rFonts w:ascii="Calibri" w:eastAsia="Batang" w:hAnsi="Calibri"/>
          <w:color w:val="000000"/>
          <w:sz w:val="18"/>
          <w:szCs w:val="16"/>
          <w:lang w:val="hu-HU"/>
        </w:rPr>
      </w:pP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>telefonszáma:</w:t>
      </w: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ab/>
        <w:t>……………………………………………………..…………….</w:t>
      </w: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ab/>
        <w:t>telefonszáma:</w:t>
      </w: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ab/>
        <w:t>……………………………………………………..…………….</w:t>
      </w:r>
    </w:p>
    <w:p w:rsidR="00D86732" w:rsidRPr="00875A22" w:rsidRDefault="00D86732" w:rsidP="00D86732">
      <w:pPr>
        <w:tabs>
          <w:tab w:val="left" w:pos="5220"/>
        </w:tabs>
        <w:spacing w:after="240"/>
        <w:ind w:right="-471"/>
        <w:rPr>
          <w:rFonts w:ascii="Calibri" w:eastAsia="Batang" w:hAnsi="Calibri"/>
          <w:b/>
          <w:color w:val="000000"/>
          <w:sz w:val="18"/>
          <w:szCs w:val="16"/>
          <w:lang w:val="hu-HU"/>
        </w:rPr>
      </w:pPr>
      <w:r w:rsidRPr="00875A22">
        <w:rPr>
          <w:rFonts w:ascii="Calibri" w:eastAsia="Batang" w:hAnsi="Calibri"/>
          <w:b/>
          <w:color w:val="000000"/>
          <w:sz w:val="18"/>
          <w:szCs w:val="16"/>
          <w:lang w:val="hu-HU"/>
        </w:rPr>
        <w:t>ÜGY MEGNEVEZÉSE:</w:t>
      </w:r>
    </w:p>
    <w:p w:rsidR="00D86732" w:rsidRPr="00875A22" w:rsidRDefault="00D86732" w:rsidP="00D86732">
      <w:pPr>
        <w:tabs>
          <w:tab w:val="left" w:pos="5220"/>
        </w:tabs>
        <w:spacing w:after="240"/>
        <w:ind w:right="-471"/>
        <w:rPr>
          <w:rFonts w:ascii="Calibri" w:eastAsia="Batang" w:hAnsi="Calibri"/>
          <w:b/>
          <w:color w:val="000000"/>
          <w:sz w:val="18"/>
          <w:szCs w:val="16"/>
          <w:lang w:val="hu-HU"/>
        </w:rPr>
      </w:pPr>
      <w:r w:rsidRPr="00875A22">
        <w:rPr>
          <w:rFonts w:ascii="Calibri" w:eastAsia="Batang" w:hAnsi="Calibri"/>
          <w:b/>
          <w:color w:val="000000"/>
          <w:sz w:val="18"/>
          <w:szCs w:val="16"/>
          <w:lang w:val="hu-HU"/>
        </w:rPr>
        <w:t>Hitel-, vagy fizetési számla száma:…………………………….............                        Szerződés megnevezése:………...........…………………………………………….</w:t>
      </w:r>
      <w:r w:rsidRPr="00875A22">
        <w:rPr>
          <w:rFonts w:ascii="Calibri" w:eastAsia="Batang" w:hAnsi="Calibri"/>
          <w:b/>
          <w:color w:val="000000"/>
          <w:sz w:val="18"/>
          <w:szCs w:val="16"/>
          <w:lang w:val="hu-HU"/>
        </w:rPr>
        <w:br/>
        <w:t>Hitel-, vagy fizetési számla száma:…………………………….............                        Szerződés megnevezése:………...........…………………………………………….</w:t>
      </w:r>
      <w:r w:rsidRPr="00875A22">
        <w:rPr>
          <w:rFonts w:ascii="Calibri" w:eastAsia="Batang" w:hAnsi="Calibri"/>
          <w:b/>
          <w:color w:val="000000"/>
          <w:sz w:val="18"/>
          <w:szCs w:val="16"/>
          <w:lang w:val="hu-HU"/>
        </w:rPr>
        <w:br/>
        <w:t>Hitel-, vagy fizetési számla száma:…………………………….............                        Szerződés megnevezése:………...........…………………………………………….</w:t>
      </w:r>
    </w:p>
    <w:p w:rsidR="005B50DB" w:rsidRPr="00875A22" w:rsidRDefault="005B50DB" w:rsidP="005B50DB">
      <w:pPr>
        <w:tabs>
          <w:tab w:val="left" w:pos="5220"/>
        </w:tabs>
        <w:spacing w:after="240"/>
        <w:ind w:right="-471"/>
        <w:rPr>
          <w:rFonts w:ascii="Calibri" w:eastAsia="Batang" w:hAnsi="Calibri"/>
          <w:b/>
          <w:color w:val="000000"/>
          <w:sz w:val="18"/>
          <w:szCs w:val="16"/>
          <w:lang w:val="hu-HU"/>
        </w:rPr>
      </w:pPr>
      <w:r w:rsidRPr="00875A22">
        <w:rPr>
          <w:rFonts w:ascii="Calibri" w:eastAsia="Batang" w:hAnsi="Calibri"/>
          <w:b/>
          <w:color w:val="000000"/>
          <w:sz w:val="18"/>
          <w:szCs w:val="16"/>
          <w:lang w:val="hu-HU"/>
        </w:rPr>
        <w:t xml:space="preserve">MEGHATALMAZÁS TARTALMA </w:t>
      </w: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>(egyszerre több opció is megjelölhető)</w:t>
      </w:r>
      <w:r w:rsidRPr="00875A22">
        <w:rPr>
          <w:rFonts w:ascii="Calibri" w:eastAsia="Batang" w:hAnsi="Calibri"/>
          <w:b/>
          <w:color w:val="000000"/>
          <w:sz w:val="18"/>
          <w:szCs w:val="16"/>
          <w:lang w:val="hu-HU"/>
        </w:rPr>
        <w:t xml:space="preserve">:  </w:t>
      </w:r>
    </w:p>
    <w:p w:rsidR="00D86732" w:rsidRPr="00875A22" w:rsidRDefault="00D86732" w:rsidP="00D86732">
      <w:pPr>
        <w:numPr>
          <w:ilvl w:val="0"/>
          <w:numId w:val="3"/>
        </w:numPr>
        <w:tabs>
          <w:tab w:val="left" w:pos="5220"/>
        </w:tabs>
        <w:ind w:right="-471"/>
        <w:rPr>
          <w:rFonts w:ascii="Calibri" w:eastAsia="Batang" w:hAnsi="Calibri"/>
          <w:color w:val="000000"/>
          <w:sz w:val="18"/>
          <w:szCs w:val="16"/>
          <w:lang w:val="hu-HU"/>
        </w:rPr>
      </w:pP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>Információszolgáltatás (pl. megkötött szerződésről, fennálló tartozásról, annak jogkövetkezményeiről, fizetési könnyítésről, stb.)</w:t>
      </w:r>
    </w:p>
    <w:p w:rsidR="00D86732" w:rsidRPr="00875A22" w:rsidRDefault="00D86732" w:rsidP="00D86732">
      <w:pPr>
        <w:numPr>
          <w:ilvl w:val="0"/>
          <w:numId w:val="3"/>
        </w:numPr>
        <w:tabs>
          <w:tab w:val="left" w:pos="5220"/>
        </w:tabs>
        <w:ind w:right="-471"/>
        <w:rPr>
          <w:rFonts w:ascii="Calibri" w:eastAsia="Batang" w:hAnsi="Calibri"/>
          <w:color w:val="000000"/>
          <w:sz w:val="18"/>
          <w:szCs w:val="16"/>
          <w:lang w:val="hu-HU"/>
        </w:rPr>
      </w:pP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>Jognyilatkozat megtétele (megállapodás, egyezség megkötése, felmondás, átütemezés stb.)</w:t>
      </w:r>
    </w:p>
    <w:p w:rsidR="00D86732" w:rsidRPr="00875A22" w:rsidRDefault="00D86732" w:rsidP="00D86732">
      <w:pPr>
        <w:numPr>
          <w:ilvl w:val="0"/>
          <w:numId w:val="3"/>
        </w:numPr>
        <w:tabs>
          <w:tab w:val="left" w:pos="5220"/>
        </w:tabs>
        <w:ind w:right="-471"/>
        <w:rPr>
          <w:rFonts w:ascii="Calibri" w:eastAsia="Batang" w:hAnsi="Calibri"/>
          <w:color w:val="000000"/>
          <w:sz w:val="18"/>
          <w:szCs w:val="16"/>
          <w:lang w:val="hu-HU"/>
        </w:rPr>
      </w:pP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>Pénztári kifizetés</w:t>
      </w:r>
    </w:p>
    <w:p w:rsidR="00D86732" w:rsidRPr="00875A22" w:rsidRDefault="00D86732" w:rsidP="00D86732">
      <w:pPr>
        <w:numPr>
          <w:ilvl w:val="0"/>
          <w:numId w:val="3"/>
        </w:numPr>
        <w:tabs>
          <w:tab w:val="left" w:pos="5220"/>
        </w:tabs>
        <w:ind w:right="-471"/>
        <w:rPr>
          <w:rFonts w:ascii="Calibri" w:eastAsia="Batang" w:hAnsi="Calibri"/>
          <w:color w:val="000000"/>
          <w:sz w:val="18"/>
          <w:szCs w:val="16"/>
          <w:lang w:val="hu-HU"/>
        </w:rPr>
      </w:pP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>Egyéb (vagy kiegészítés a meghatalmazás tartalmához):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……………………</w:t>
      </w:r>
    </w:p>
    <w:p w:rsidR="00D86732" w:rsidRPr="00875A22" w:rsidRDefault="00D86732" w:rsidP="00D86732">
      <w:pPr>
        <w:tabs>
          <w:tab w:val="left" w:pos="5220"/>
        </w:tabs>
        <w:ind w:right="-471"/>
        <w:rPr>
          <w:rFonts w:ascii="Calibri" w:eastAsia="Batang" w:hAnsi="Calibri"/>
          <w:b/>
          <w:color w:val="000000"/>
          <w:sz w:val="18"/>
          <w:szCs w:val="16"/>
          <w:lang w:val="hu-HU"/>
        </w:rPr>
      </w:pPr>
      <w:r w:rsidRPr="00875A22">
        <w:rPr>
          <w:rFonts w:ascii="Calibri" w:eastAsia="Batang" w:hAnsi="Calibri"/>
          <w:b/>
          <w:color w:val="000000"/>
          <w:sz w:val="18"/>
          <w:szCs w:val="16"/>
          <w:lang w:val="hu-HU"/>
        </w:rPr>
        <w:t xml:space="preserve">MEGHATALMAZÁS IDŐBELI HATÁLYA </w:t>
      </w: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>(egyszerre csak egy opció jelölhető meg)</w:t>
      </w:r>
      <w:r w:rsidRPr="00875A22">
        <w:rPr>
          <w:rFonts w:ascii="Calibri" w:eastAsia="Batang" w:hAnsi="Calibri"/>
          <w:b/>
          <w:color w:val="000000"/>
          <w:sz w:val="18"/>
          <w:szCs w:val="16"/>
          <w:lang w:val="hu-HU"/>
        </w:rPr>
        <w:t xml:space="preserve">:  </w:t>
      </w:r>
    </w:p>
    <w:p w:rsidR="00D86732" w:rsidRPr="00875A22" w:rsidRDefault="00D86732" w:rsidP="00D86732">
      <w:pPr>
        <w:tabs>
          <w:tab w:val="left" w:pos="5220"/>
        </w:tabs>
        <w:ind w:right="-471"/>
        <w:rPr>
          <w:rFonts w:ascii="Calibri" w:eastAsia="Batang" w:hAnsi="Calibri"/>
          <w:b/>
          <w:color w:val="000000"/>
          <w:sz w:val="16"/>
          <w:szCs w:val="16"/>
          <w:lang w:val="hu-HU"/>
        </w:rPr>
      </w:pPr>
    </w:p>
    <w:p w:rsidR="00D86732" w:rsidRPr="00875A22" w:rsidRDefault="00D86732" w:rsidP="00D86732">
      <w:pPr>
        <w:pStyle w:val="Listaszerbekezds"/>
        <w:tabs>
          <w:tab w:val="left" w:pos="5220"/>
        </w:tabs>
        <w:spacing w:after="0" w:line="240" w:lineRule="auto"/>
        <w:ind w:right="-471"/>
        <w:rPr>
          <w:rFonts w:eastAsia="Batang"/>
          <w:color w:val="000000"/>
          <w:sz w:val="16"/>
          <w:szCs w:val="16"/>
        </w:rPr>
      </w:pPr>
      <w:r w:rsidRPr="00875A22">
        <w:rPr>
          <w:rFonts w:eastAsia="Batang"/>
          <w:color w:val="000000"/>
          <w:sz w:val="16"/>
          <w:szCs w:val="16"/>
        </w:rPr>
        <w:t>Visszavonásig                                                 Egyszeri alkalomra                                      Meghatározott időre:…………………………………….-ig</w:t>
      </w:r>
    </w:p>
    <w:p w:rsidR="005B50DB" w:rsidRPr="00875A22" w:rsidRDefault="005B50DB" w:rsidP="00D86732">
      <w:pPr>
        <w:tabs>
          <w:tab w:val="left" w:pos="5220"/>
        </w:tabs>
        <w:ind w:right="-471"/>
        <w:jc w:val="both"/>
        <w:rPr>
          <w:rFonts w:ascii="Calibri" w:eastAsia="Batang" w:hAnsi="Calibri"/>
          <w:color w:val="000000"/>
          <w:sz w:val="16"/>
          <w:szCs w:val="16"/>
          <w:lang w:val="hu-HU"/>
        </w:rPr>
      </w:pPr>
    </w:p>
    <w:p w:rsidR="005B50DB" w:rsidRPr="00875A22" w:rsidRDefault="00D86732" w:rsidP="00D86732">
      <w:pPr>
        <w:tabs>
          <w:tab w:val="left" w:pos="5220"/>
        </w:tabs>
        <w:ind w:right="-471"/>
        <w:jc w:val="both"/>
        <w:rPr>
          <w:rFonts w:ascii="Calibri" w:eastAsia="Batang" w:hAnsi="Calibri"/>
          <w:color w:val="000000"/>
          <w:sz w:val="18"/>
          <w:szCs w:val="16"/>
          <w:lang w:val="hu-HU"/>
        </w:rPr>
      </w:pPr>
      <w:r w:rsidRPr="00875A22">
        <w:rPr>
          <w:rFonts w:ascii="Calibri" w:hAnsi="Calibri"/>
          <w:sz w:val="18"/>
          <w:szCs w:val="16"/>
          <w:lang w:val="hu-HU"/>
        </w:rPr>
        <w:t>Alulírott Meghatalmazó jelen meghatalmazás aláírásával a fentebb részletesen körülírt ügyben – a Meghatalmazott tekintetében - felmentem a Bankot az őt a Hpt (2013. évi CCXXXVII. törvény- a hitelintézetekről, és a pénzügyi vállalkozásokról) alapján terhelő titoktartási kötelezettsége</w:t>
      </w:r>
      <w:r w:rsidR="006C1DFE">
        <w:rPr>
          <w:rFonts w:ascii="Calibri" w:hAnsi="Calibri"/>
          <w:sz w:val="18"/>
          <w:szCs w:val="16"/>
          <w:lang w:val="hu-HU"/>
        </w:rPr>
        <w:t xml:space="preserve"> alól.</w:t>
      </w:r>
    </w:p>
    <w:p w:rsidR="005B50DB" w:rsidRPr="00875A22" w:rsidRDefault="005B50DB" w:rsidP="005B50DB">
      <w:pPr>
        <w:tabs>
          <w:tab w:val="left" w:pos="5220"/>
        </w:tabs>
        <w:ind w:right="-471"/>
        <w:rPr>
          <w:rFonts w:ascii="Calibri" w:eastAsia="Batang" w:hAnsi="Calibri"/>
          <w:color w:val="000000"/>
          <w:sz w:val="18"/>
          <w:szCs w:val="16"/>
          <w:lang w:val="hu-HU"/>
        </w:rPr>
      </w:pPr>
      <w:bookmarkStart w:id="0" w:name="_GoBack"/>
      <w:bookmarkEnd w:id="0"/>
    </w:p>
    <w:p w:rsidR="00D86732" w:rsidRPr="00875A22" w:rsidRDefault="00D86732" w:rsidP="00D86732">
      <w:pPr>
        <w:jc w:val="both"/>
        <w:rPr>
          <w:rFonts w:ascii="Calibri" w:hAnsi="Calibri"/>
          <w:spacing w:val="-3"/>
          <w:sz w:val="18"/>
          <w:szCs w:val="16"/>
          <w:lang w:val="hu-HU"/>
        </w:rPr>
      </w:pPr>
      <w:r w:rsidRPr="00875A22">
        <w:rPr>
          <w:rFonts w:ascii="Calibri" w:hAnsi="Calibri"/>
          <w:bCs/>
          <w:sz w:val="18"/>
          <w:szCs w:val="16"/>
          <w:lang w:val="hu-HU"/>
        </w:rPr>
        <w:t xml:space="preserve">Alulírott </w:t>
      </w:r>
      <w:r w:rsidRPr="00875A22">
        <w:rPr>
          <w:rFonts w:ascii="Calibri" w:hAnsi="Calibri"/>
          <w:sz w:val="18"/>
          <w:szCs w:val="16"/>
          <w:lang w:val="hu-HU"/>
        </w:rPr>
        <w:t>Meghatalmazott</w:t>
      </w:r>
      <w:r w:rsidRPr="00875A22">
        <w:rPr>
          <w:rFonts w:ascii="Calibri" w:hAnsi="Calibri"/>
          <w:spacing w:val="-3"/>
          <w:sz w:val="18"/>
          <w:szCs w:val="16"/>
          <w:lang w:val="hu-HU"/>
        </w:rPr>
        <w:t>, a fenti meghatalmazást elfogadom.</w:t>
      </w:r>
    </w:p>
    <w:p w:rsidR="00D86732" w:rsidRPr="00875A22" w:rsidRDefault="00D86732" w:rsidP="00D86732">
      <w:pPr>
        <w:jc w:val="both"/>
        <w:rPr>
          <w:rFonts w:ascii="Calibri" w:eastAsia="Batang" w:hAnsi="Calibri"/>
          <w:color w:val="000000"/>
          <w:sz w:val="18"/>
          <w:szCs w:val="16"/>
          <w:lang w:val="hu-HU"/>
        </w:rPr>
      </w:pPr>
    </w:p>
    <w:p w:rsidR="00D86732" w:rsidRPr="00875A22" w:rsidRDefault="00D86732" w:rsidP="00D86732">
      <w:pPr>
        <w:tabs>
          <w:tab w:val="left" w:pos="5220"/>
        </w:tabs>
        <w:ind w:right="-471"/>
        <w:rPr>
          <w:rFonts w:ascii="Calibri" w:eastAsia="Batang" w:hAnsi="Calibri"/>
          <w:color w:val="000000"/>
          <w:sz w:val="18"/>
          <w:szCs w:val="16"/>
          <w:lang w:val="hu-HU"/>
        </w:rPr>
      </w:pP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>Kelt: …………………………………................, 201……... ……………………………………………</w:t>
      </w:r>
    </w:p>
    <w:p w:rsidR="00D86732" w:rsidRPr="00875A22" w:rsidRDefault="00D86732" w:rsidP="00D86732">
      <w:pPr>
        <w:tabs>
          <w:tab w:val="left" w:pos="5220"/>
        </w:tabs>
        <w:ind w:right="-471"/>
        <w:rPr>
          <w:rFonts w:ascii="Calibri" w:eastAsia="Batang" w:hAnsi="Calibri"/>
          <w:color w:val="000000"/>
          <w:sz w:val="18"/>
          <w:szCs w:val="16"/>
          <w:lang w:val="hu-HU"/>
        </w:rPr>
      </w:pPr>
    </w:p>
    <w:p w:rsidR="00D86732" w:rsidRPr="00875A22" w:rsidRDefault="00D86732" w:rsidP="00D86732">
      <w:pPr>
        <w:tabs>
          <w:tab w:val="left" w:pos="5220"/>
        </w:tabs>
        <w:ind w:right="-471"/>
        <w:rPr>
          <w:rFonts w:ascii="Calibri" w:eastAsia="Batang" w:hAnsi="Calibri"/>
          <w:color w:val="000000"/>
          <w:sz w:val="18"/>
          <w:szCs w:val="16"/>
          <w:lang w:val="hu-HU"/>
        </w:rPr>
      </w:pPr>
    </w:p>
    <w:p w:rsidR="00D86732" w:rsidRPr="00875A22" w:rsidRDefault="00D86732" w:rsidP="00D86732">
      <w:pPr>
        <w:tabs>
          <w:tab w:val="center" w:pos="2160"/>
          <w:tab w:val="center" w:pos="7380"/>
        </w:tabs>
        <w:ind w:right="-471"/>
        <w:rPr>
          <w:rFonts w:ascii="Calibri" w:eastAsia="Batang" w:hAnsi="Calibri"/>
          <w:color w:val="000000"/>
          <w:sz w:val="18"/>
          <w:szCs w:val="16"/>
          <w:lang w:val="hu-HU"/>
        </w:rPr>
      </w:pP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ab/>
        <w:t>………………………………………………………………………………..</w:t>
      </w: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ab/>
        <w:t>………………………………………………………………………………..</w:t>
      </w:r>
    </w:p>
    <w:p w:rsidR="00D86732" w:rsidRPr="00875A22" w:rsidRDefault="00D86732" w:rsidP="00D86732">
      <w:pPr>
        <w:tabs>
          <w:tab w:val="center" w:pos="2160"/>
          <w:tab w:val="center" w:pos="7380"/>
        </w:tabs>
        <w:spacing w:after="240"/>
        <w:ind w:right="-471"/>
        <w:rPr>
          <w:rFonts w:ascii="Calibri" w:eastAsia="Batang" w:hAnsi="Calibri"/>
          <w:b/>
          <w:color w:val="000000"/>
          <w:sz w:val="18"/>
          <w:szCs w:val="16"/>
          <w:lang w:val="hu-HU"/>
        </w:rPr>
      </w:pP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ab/>
        <w:t xml:space="preserve">meghatalmazó aláírása </w:t>
      </w: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ab/>
        <w:t>meghatalmazott aláírás</w:t>
      </w:r>
    </w:p>
    <w:p w:rsidR="00D86732" w:rsidRPr="00875A22" w:rsidRDefault="00D86732" w:rsidP="00D86732">
      <w:pPr>
        <w:tabs>
          <w:tab w:val="left" w:pos="5220"/>
        </w:tabs>
        <w:ind w:right="-471"/>
        <w:rPr>
          <w:rFonts w:ascii="Calibri" w:eastAsia="Batang" w:hAnsi="Calibri"/>
          <w:color w:val="000000"/>
          <w:sz w:val="18"/>
          <w:szCs w:val="16"/>
          <w:lang w:val="hu-HU"/>
        </w:rPr>
      </w:pPr>
    </w:p>
    <w:p w:rsidR="005B50DB" w:rsidRPr="00875A22" w:rsidRDefault="00D86732" w:rsidP="005B50DB">
      <w:pPr>
        <w:tabs>
          <w:tab w:val="left" w:pos="5220"/>
        </w:tabs>
        <w:spacing w:after="240"/>
        <w:ind w:right="-471"/>
        <w:rPr>
          <w:rFonts w:ascii="Calibri" w:eastAsia="Batang" w:hAnsi="Calibri"/>
          <w:b/>
          <w:color w:val="000000"/>
          <w:sz w:val="18"/>
          <w:szCs w:val="16"/>
          <w:lang w:val="hu-HU"/>
        </w:rPr>
      </w:pPr>
      <w:r w:rsidRPr="00875A22">
        <w:rPr>
          <w:rFonts w:ascii="Calibri" w:eastAsia="Batang" w:hAnsi="Calibri"/>
          <w:b/>
          <w:color w:val="000000"/>
          <w:sz w:val="18"/>
          <w:szCs w:val="16"/>
          <w:lang w:val="hu-HU"/>
        </w:rPr>
        <w:t>I. TANÚ</w:t>
      </w:r>
      <w:r w:rsidR="005B50DB" w:rsidRPr="00875A22">
        <w:rPr>
          <w:rFonts w:ascii="Calibri" w:eastAsia="Batang" w:hAnsi="Calibri"/>
          <w:b/>
          <w:color w:val="000000"/>
          <w:sz w:val="18"/>
          <w:szCs w:val="16"/>
          <w:lang w:val="hu-HU"/>
        </w:rPr>
        <w:t xml:space="preserve"> NEVE:</w:t>
      </w:r>
      <w:r w:rsidR="00C70BDA" w:rsidRPr="00875A22">
        <w:rPr>
          <w:rFonts w:ascii="Calibri" w:eastAsia="Batang" w:hAnsi="Calibri"/>
          <w:b/>
          <w:color w:val="000000"/>
          <w:sz w:val="18"/>
          <w:szCs w:val="16"/>
          <w:lang w:val="hu-HU"/>
        </w:rPr>
        <w:t xml:space="preserve">         </w:t>
      </w:r>
      <w:r w:rsidR="00C70BDA" w:rsidRPr="00875A22">
        <w:rPr>
          <w:rFonts w:ascii="Calibri" w:eastAsia="Batang" w:hAnsi="Calibri"/>
          <w:color w:val="000000"/>
          <w:sz w:val="18"/>
          <w:szCs w:val="16"/>
          <w:lang w:val="hu-HU"/>
        </w:rPr>
        <w:t>…………………………………………………………………..</w:t>
      </w:r>
      <w:r w:rsidR="005B50DB" w:rsidRPr="00875A22">
        <w:rPr>
          <w:rFonts w:ascii="Calibri" w:eastAsia="Batang" w:hAnsi="Calibri"/>
          <w:color w:val="000000"/>
          <w:sz w:val="18"/>
          <w:szCs w:val="16"/>
          <w:lang w:val="hu-HU"/>
        </w:rPr>
        <w:tab/>
      </w:r>
      <w:r w:rsidRPr="00875A22">
        <w:rPr>
          <w:rFonts w:ascii="Calibri" w:eastAsia="Batang" w:hAnsi="Calibri"/>
          <w:b/>
          <w:color w:val="000000"/>
          <w:sz w:val="18"/>
          <w:szCs w:val="16"/>
          <w:lang w:val="hu-HU"/>
        </w:rPr>
        <w:t xml:space="preserve"> II. TANÚ</w:t>
      </w:r>
      <w:r w:rsidR="00C70BDA" w:rsidRPr="00875A22">
        <w:rPr>
          <w:rFonts w:ascii="Calibri" w:eastAsia="Batang" w:hAnsi="Calibri"/>
          <w:b/>
          <w:color w:val="000000"/>
          <w:sz w:val="18"/>
          <w:szCs w:val="16"/>
          <w:lang w:val="hu-HU"/>
        </w:rPr>
        <w:t xml:space="preserve"> NEVE:       </w:t>
      </w:r>
      <w:r w:rsidR="00C70BDA" w:rsidRPr="00875A22">
        <w:rPr>
          <w:rFonts w:ascii="Calibri" w:eastAsia="Batang" w:hAnsi="Calibri"/>
          <w:color w:val="000000"/>
          <w:sz w:val="18"/>
          <w:szCs w:val="16"/>
          <w:lang w:val="hu-HU"/>
        </w:rPr>
        <w:t>………………………………………………………………….</w:t>
      </w:r>
    </w:p>
    <w:p w:rsidR="005B50DB" w:rsidRPr="00875A22" w:rsidRDefault="005B50DB" w:rsidP="005B50DB">
      <w:pPr>
        <w:tabs>
          <w:tab w:val="left" w:pos="1440"/>
          <w:tab w:val="left" w:pos="5220"/>
          <w:tab w:val="left" w:pos="6660"/>
        </w:tabs>
        <w:spacing w:after="120"/>
        <w:ind w:right="-471"/>
        <w:rPr>
          <w:rFonts w:ascii="Calibri" w:eastAsia="Batang" w:hAnsi="Calibri"/>
          <w:color w:val="000000"/>
          <w:sz w:val="18"/>
          <w:szCs w:val="16"/>
          <w:lang w:val="hu-HU"/>
        </w:rPr>
      </w:pP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 xml:space="preserve">lakcím: </w:t>
      </w: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ab/>
        <w:t>……………………………………………………..…………….</w:t>
      </w: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ab/>
        <w:t>lakcím:</w:t>
      </w: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ab/>
        <w:t>……………………………………………………..…………….</w:t>
      </w:r>
    </w:p>
    <w:p w:rsidR="005B50DB" w:rsidRPr="00875A22" w:rsidRDefault="005B50DB" w:rsidP="005B50DB">
      <w:pPr>
        <w:tabs>
          <w:tab w:val="left" w:pos="1440"/>
          <w:tab w:val="left" w:pos="5220"/>
          <w:tab w:val="left" w:pos="6660"/>
        </w:tabs>
        <w:spacing w:after="120"/>
        <w:ind w:right="-471"/>
        <w:rPr>
          <w:rFonts w:ascii="Calibri" w:eastAsia="Batang" w:hAnsi="Calibri"/>
          <w:color w:val="000000"/>
          <w:sz w:val="18"/>
          <w:szCs w:val="16"/>
          <w:lang w:val="hu-HU"/>
        </w:rPr>
      </w:pP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>Szig. szám:</w:t>
      </w: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ab/>
        <w:t>……………………………………………………..…………….</w:t>
      </w: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ab/>
        <w:t xml:space="preserve">Szig. szám: </w:t>
      </w: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ab/>
        <w:t>……………………………………………………..…………….</w:t>
      </w:r>
    </w:p>
    <w:p w:rsidR="007633D9" w:rsidRPr="00875A22" w:rsidRDefault="005B50DB" w:rsidP="005B50DB">
      <w:pPr>
        <w:tabs>
          <w:tab w:val="center" w:pos="2340"/>
          <w:tab w:val="center" w:pos="7380"/>
        </w:tabs>
        <w:ind w:right="-471"/>
        <w:rPr>
          <w:rFonts w:ascii="Calibri" w:eastAsia="Batang" w:hAnsi="Calibri"/>
          <w:color w:val="000000"/>
          <w:sz w:val="18"/>
          <w:szCs w:val="16"/>
          <w:lang w:val="hu-HU"/>
        </w:rPr>
      </w:pP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ab/>
      </w:r>
    </w:p>
    <w:p w:rsidR="005B50DB" w:rsidRPr="00875A22" w:rsidRDefault="005B50DB" w:rsidP="005B50DB">
      <w:pPr>
        <w:tabs>
          <w:tab w:val="center" w:pos="2340"/>
          <w:tab w:val="center" w:pos="7380"/>
        </w:tabs>
        <w:ind w:right="-471"/>
        <w:rPr>
          <w:rFonts w:ascii="Calibri" w:eastAsia="Batang" w:hAnsi="Calibri"/>
          <w:color w:val="000000"/>
          <w:sz w:val="18"/>
          <w:szCs w:val="16"/>
          <w:lang w:val="hu-HU"/>
        </w:rPr>
      </w:pP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>………………………………………………………………………………..</w:t>
      </w: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ab/>
        <w:t>………………………………………………………………………………..</w:t>
      </w:r>
    </w:p>
    <w:p w:rsidR="005B50DB" w:rsidRPr="00875A22" w:rsidRDefault="005B50DB" w:rsidP="005B50DB">
      <w:pPr>
        <w:tabs>
          <w:tab w:val="center" w:pos="2160"/>
          <w:tab w:val="center" w:pos="7380"/>
        </w:tabs>
        <w:spacing w:after="240"/>
        <w:ind w:right="-471"/>
        <w:rPr>
          <w:rFonts w:ascii="Calibri" w:eastAsia="Batang" w:hAnsi="Calibri"/>
          <w:color w:val="000000"/>
          <w:sz w:val="18"/>
          <w:szCs w:val="16"/>
          <w:lang w:val="hu-HU"/>
        </w:rPr>
      </w:pP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ab/>
        <w:t xml:space="preserve">tanú I. aláírása </w:t>
      </w:r>
      <w:r w:rsidRPr="00875A22">
        <w:rPr>
          <w:rFonts w:ascii="Calibri" w:eastAsia="Batang" w:hAnsi="Calibri"/>
          <w:color w:val="000000"/>
          <w:sz w:val="18"/>
          <w:szCs w:val="16"/>
          <w:lang w:val="hu-HU"/>
        </w:rPr>
        <w:tab/>
        <w:t>tanú II. aláírása</w:t>
      </w:r>
    </w:p>
    <w:p w:rsidR="005B50DB" w:rsidRPr="00875A22" w:rsidRDefault="005B50DB" w:rsidP="005B50DB">
      <w:pPr>
        <w:tabs>
          <w:tab w:val="center" w:pos="2160"/>
          <w:tab w:val="center" w:pos="7380"/>
        </w:tabs>
        <w:spacing w:after="240"/>
        <w:ind w:left="-284" w:right="-471"/>
        <w:jc w:val="both"/>
        <w:rPr>
          <w:rFonts w:ascii="Calibri" w:eastAsia="Batang" w:hAnsi="Calibri"/>
          <w:color w:val="000000"/>
          <w:sz w:val="16"/>
          <w:szCs w:val="16"/>
          <w:lang w:val="hu-HU"/>
        </w:rPr>
      </w:pPr>
      <w:r w:rsidRPr="00875A22">
        <w:rPr>
          <w:rFonts w:ascii="Calibri" w:hAnsi="Calibri"/>
          <w:color w:val="FF0000"/>
          <w:sz w:val="16"/>
          <w:szCs w:val="16"/>
          <w:lang w:val="hu-HU"/>
        </w:rPr>
        <w:t>*A képviselőnek adott meghatalmazást teljes bizonyító erejű magánokiratba kell foglalni. A Bank megkövetelheti a képviselőnek adott meghatalmazás közokiratba foglalását. A meghatalmazásnak pontosan tartalmaznia kell a képviseleti jogosultság terjedelmét (tartalmát és esetleges időbeli korlátait). A Bank nem fogad el az ügyek vitelére szóló általános jellegű meghatalmazást, illetve olyan meghatalmazást, amelyből a Bank előtt történő eljárás jogosultsága pontosan nem állapítható meg</w:t>
      </w:r>
    </w:p>
    <w:p w:rsidR="005B50DB" w:rsidRPr="00CB5053" w:rsidRDefault="005B50DB" w:rsidP="005B50DB">
      <w:pPr>
        <w:tabs>
          <w:tab w:val="center" w:pos="2160"/>
          <w:tab w:val="center" w:pos="7380"/>
        </w:tabs>
        <w:spacing w:after="240"/>
        <w:ind w:right="-471"/>
        <w:rPr>
          <w:rFonts w:ascii="Calibri" w:eastAsia="Batang" w:hAnsi="Calibri"/>
          <w:color w:val="000000"/>
          <w:sz w:val="18"/>
          <w:szCs w:val="18"/>
          <w:lang w:val="hu-HU"/>
        </w:rPr>
      </w:pPr>
    </w:p>
    <w:p w:rsidR="005B50DB" w:rsidRPr="00CB5053" w:rsidRDefault="005B50DB" w:rsidP="005B50DB">
      <w:pPr>
        <w:pStyle w:val="Vgjegyzetszvege"/>
        <w:jc w:val="center"/>
        <w:rPr>
          <w:rFonts w:ascii="Calibri" w:hAnsi="Calibri"/>
          <w:b/>
          <w:sz w:val="32"/>
          <w:u w:val="single"/>
        </w:rPr>
      </w:pPr>
      <w:r w:rsidRPr="00CB5053">
        <w:rPr>
          <w:rFonts w:ascii="Calibri" w:hAnsi="Calibri"/>
          <w:b/>
          <w:sz w:val="32"/>
          <w:u w:val="single"/>
        </w:rPr>
        <w:t>Tájékoztatás</w:t>
      </w:r>
    </w:p>
    <w:p w:rsidR="005B50DB" w:rsidRPr="00CB5053" w:rsidRDefault="005B50DB" w:rsidP="005B50DB">
      <w:pPr>
        <w:pStyle w:val="Vgjegyzetszvege"/>
        <w:jc w:val="center"/>
        <w:rPr>
          <w:rFonts w:ascii="Calibri" w:hAnsi="Calibri"/>
          <w:b/>
        </w:rPr>
      </w:pPr>
      <w:r w:rsidRPr="00CB5053">
        <w:rPr>
          <w:rFonts w:ascii="Calibri" w:hAnsi="Calibri"/>
          <w:b/>
        </w:rPr>
        <w:t xml:space="preserve">- a Budapest Bank Zrt.  Üzletszabályzatában rögzített rendelkezések alapján – </w:t>
      </w:r>
    </w:p>
    <w:p w:rsidR="005B50DB" w:rsidRPr="00CB5053" w:rsidRDefault="005B50DB" w:rsidP="005B50DB">
      <w:pPr>
        <w:pStyle w:val="Vgjegyzetszvege"/>
        <w:jc w:val="center"/>
        <w:rPr>
          <w:rFonts w:ascii="Calibri" w:hAnsi="Calibri"/>
          <w:b/>
          <w:sz w:val="32"/>
          <w:u w:val="single"/>
        </w:rPr>
      </w:pPr>
      <w:r w:rsidRPr="00CB5053">
        <w:rPr>
          <w:rFonts w:ascii="Calibri" w:hAnsi="Calibri"/>
          <w:b/>
          <w:sz w:val="32"/>
          <w:u w:val="single"/>
        </w:rPr>
        <w:t>a meghatalmazással kapcsolatos alaki, és tartalmi elvárásokról, valamint a meghatalmazás befogadására során alkalmazandó szabályokról</w:t>
      </w:r>
    </w:p>
    <w:p w:rsidR="005B50DB" w:rsidRPr="00CB5053" w:rsidRDefault="005B50DB" w:rsidP="005B50DB">
      <w:pPr>
        <w:pStyle w:val="Vgjegyzetszvege"/>
        <w:jc w:val="center"/>
        <w:rPr>
          <w:rFonts w:ascii="Calibri" w:hAnsi="Calibri"/>
          <w:b/>
        </w:rPr>
      </w:pPr>
      <w:r w:rsidRPr="00CB5053">
        <w:rPr>
          <w:rFonts w:ascii="Calibri" w:hAnsi="Calibri"/>
          <w:b/>
        </w:rPr>
        <w:t>(Budapest Bank Zrt.  Üzletszabályzat - 2.4. Képviseleti jog)</w:t>
      </w:r>
    </w:p>
    <w:p w:rsidR="005B50DB" w:rsidRPr="00CB5053" w:rsidRDefault="005B50DB" w:rsidP="005B50DB">
      <w:pPr>
        <w:pStyle w:val="Vgjegyzetszvege"/>
        <w:jc w:val="center"/>
        <w:rPr>
          <w:rFonts w:ascii="Calibri" w:hAnsi="Calibri"/>
          <w:b/>
        </w:rPr>
      </w:pPr>
    </w:p>
    <w:p w:rsidR="005B50DB" w:rsidRPr="00CB5053" w:rsidRDefault="005B50DB" w:rsidP="005B50DB">
      <w:pPr>
        <w:pStyle w:val="Default"/>
        <w:rPr>
          <w:rFonts w:ascii="Calibri" w:hAnsi="Calibri"/>
        </w:rPr>
      </w:pPr>
    </w:p>
    <w:p w:rsidR="005B50DB" w:rsidRPr="00CB5053" w:rsidRDefault="005B50DB" w:rsidP="005B50DB">
      <w:pPr>
        <w:pStyle w:val="Default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CB5053">
        <w:rPr>
          <w:rFonts w:ascii="Calibri" w:hAnsi="Calibri" w:cs="Times New Roman"/>
          <w:b/>
          <w:color w:val="auto"/>
          <w:sz w:val="20"/>
          <w:szCs w:val="20"/>
        </w:rPr>
        <w:t>1.</w:t>
      </w:r>
      <w:r w:rsidRPr="00CB5053">
        <w:rPr>
          <w:rFonts w:ascii="Calibri" w:hAnsi="Calibri" w:cs="Times New Roman"/>
          <w:color w:val="auto"/>
          <w:sz w:val="20"/>
          <w:szCs w:val="20"/>
        </w:rPr>
        <w:t xml:space="preserve"> A Bank bármikor jogosult meggyőződni az Ügyfél, illetőleg képviselője személyazonosságáról, valamint az Ügyfél képviseletében eljáró személy képviseleti jogosultságáról. </w:t>
      </w:r>
    </w:p>
    <w:p w:rsidR="005B50DB" w:rsidRPr="00CB5053" w:rsidRDefault="005B50DB" w:rsidP="005B50DB">
      <w:pPr>
        <w:pStyle w:val="Default"/>
        <w:jc w:val="both"/>
        <w:rPr>
          <w:rFonts w:ascii="Calibri" w:hAnsi="Calibri" w:cs="Times New Roman"/>
          <w:color w:val="auto"/>
          <w:sz w:val="20"/>
          <w:szCs w:val="20"/>
        </w:rPr>
      </w:pPr>
    </w:p>
    <w:p w:rsidR="005B50DB" w:rsidRPr="00CB5053" w:rsidRDefault="005B50DB" w:rsidP="005B50DB">
      <w:pPr>
        <w:pStyle w:val="Default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CB5053">
        <w:rPr>
          <w:rFonts w:ascii="Calibri" w:hAnsi="Calibri" w:cs="Times New Roman"/>
          <w:b/>
          <w:color w:val="auto"/>
          <w:sz w:val="20"/>
          <w:szCs w:val="20"/>
        </w:rPr>
        <w:t>2.</w:t>
      </w:r>
      <w:r w:rsidRPr="00CB5053">
        <w:rPr>
          <w:rFonts w:ascii="Calibri" w:hAnsi="Calibri" w:cs="Times New Roman"/>
          <w:color w:val="auto"/>
          <w:sz w:val="20"/>
          <w:szCs w:val="20"/>
        </w:rPr>
        <w:t xml:space="preserve"> Az Ügyfél nevében és képviseletében csak olyan személy járhat el, akit a magánszemély Ügyfél erre meghatalmazott, ha nem személyesen kíván eljárni, és képviseleti jogosultságát hitelt érdemlően igazolni tudja. </w:t>
      </w:r>
    </w:p>
    <w:p w:rsidR="005B50DB" w:rsidRPr="00CB5053" w:rsidRDefault="005B50DB" w:rsidP="005B50DB">
      <w:pPr>
        <w:pStyle w:val="Default"/>
        <w:jc w:val="both"/>
        <w:rPr>
          <w:rFonts w:ascii="Calibri" w:hAnsi="Calibri" w:cs="Times New Roman"/>
          <w:color w:val="auto"/>
          <w:sz w:val="20"/>
          <w:szCs w:val="20"/>
        </w:rPr>
      </w:pPr>
    </w:p>
    <w:p w:rsidR="005B50DB" w:rsidRPr="00CB5053" w:rsidRDefault="005B50DB" w:rsidP="005B50DB">
      <w:pPr>
        <w:pStyle w:val="Default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CB5053">
        <w:rPr>
          <w:rFonts w:ascii="Calibri" w:hAnsi="Calibri" w:cs="Times New Roman"/>
          <w:b/>
          <w:color w:val="auto"/>
          <w:sz w:val="20"/>
          <w:szCs w:val="20"/>
        </w:rPr>
        <w:t>3.</w:t>
      </w:r>
      <w:r w:rsidRPr="00CB5053">
        <w:rPr>
          <w:rFonts w:ascii="Calibri" w:hAnsi="Calibri" w:cs="Times New Roman"/>
          <w:color w:val="auto"/>
          <w:sz w:val="20"/>
          <w:szCs w:val="20"/>
        </w:rPr>
        <w:t xml:space="preserve"> A képviselőnek adott meghatalmazást teljes bizonyító erejű magánokiratba kell foglalni. A Bank megkövetelheti a képviselőnek adott meghatalmazás </w:t>
      </w:r>
      <w:r w:rsidRPr="00CB5053">
        <w:rPr>
          <w:rFonts w:ascii="Calibri" w:hAnsi="Calibri" w:cs="Times New Roman"/>
          <w:iCs/>
          <w:color w:val="auto"/>
          <w:sz w:val="20"/>
          <w:szCs w:val="20"/>
        </w:rPr>
        <w:t>ügyvéd által ellenjegyzett okiratba, vagy</w:t>
      </w:r>
      <w:r w:rsidRPr="00CB5053">
        <w:rPr>
          <w:rFonts w:ascii="Calibri" w:hAnsi="Calibri" w:cs="Times New Roman"/>
          <w:color w:val="auto"/>
          <w:sz w:val="20"/>
          <w:szCs w:val="20"/>
        </w:rPr>
        <w:t xml:space="preserve"> közokiratba foglalását. A meghatalmazásnak pontosan tartalmaznia kell a </w:t>
      </w:r>
      <w:r w:rsidRPr="00CB5053">
        <w:rPr>
          <w:rFonts w:ascii="Calibri" w:hAnsi="Calibri" w:cs="Times New Roman"/>
          <w:iCs/>
          <w:color w:val="auto"/>
          <w:sz w:val="20"/>
          <w:szCs w:val="20"/>
        </w:rPr>
        <w:t>meghatalmazó és a meghatalmazott személyazonosító adatait, a</w:t>
      </w:r>
      <w:r w:rsidRPr="00CB5053">
        <w:rPr>
          <w:rFonts w:ascii="Calibri" w:hAnsi="Calibri" w:cs="Times New Roman"/>
          <w:i/>
          <w:iCs/>
          <w:color w:val="auto"/>
          <w:sz w:val="20"/>
          <w:szCs w:val="20"/>
        </w:rPr>
        <w:t xml:space="preserve"> </w:t>
      </w:r>
      <w:r w:rsidRPr="00CB5053">
        <w:rPr>
          <w:rFonts w:ascii="Calibri" w:hAnsi="Calibri" w:cs="Times New Roman"/>
          <w:color w:val="auto"/>
          <w:sz w:val="20"/>
          <w:szCs w:val="20"/>
        </w:rPr>
        <w:t xml:space="preserve">képviseleti jogosultság tartalmát és </w:t>
      </w:r>
      <w:r w:rsidRPr="00CB5053">
        <w:rPr>
          <w:rFonts w:ascii="Calibri" w:hAnsi="Calibri"/>
          <w:iCs/>
          <w:color w:val="auto"/>
          <w:sz w:val="20"/>
          <w:szCs w:val="20"/>
        </w:rPr>
        <w:t xml:space="preserve">terjedelmét (a képviselettel érintett ügylet egyértelmű azonosító adatait és a meghatalmazás </w:t>
      </w:r>
      <w:r w:rsidRPr="00CB5053">
        <w:rPr>
          <w:rFonts w:ascii="Calibri" w:hAnsi="Calibri" w:cs="Times New Roman"/>
          <w:color w:val="auto"/>
          <w:sz w:val="20"/>
          <w:szCs w:val="20"/>
        </w:rPr>
        <w:t xml:space="preserve">esetleges időbeli korlátait). A Bank nem fogad el az ügyek vitelére szóló általános jellegű meghatalmazást, illetve olyan meghatalmazást, amelyből a Bank előtt történő eljárás jogosultsága pontosan nem állapítható meg. </w:t>
      </w:r>
    </w:p>
    <w:p w:rsidR="005B50DB" w:rsidRPr="00CB5053" w:rsidRDefault="005B50DB" w:rsidP="005B50DB">
      <w:pPr>
        <w:pStyle w:val="Default"/>
        <w:jc w:val="both"/>
        <w:rPr>
          <w:rFonts w:ascii="Calibri" w:hAnsi="Calibri" w:cs="Times New Roman"/>
          <w:color w:val="auto"/>
          <w:sz w:val="20"/>
          <w:szCs w:val="20"/>
        </w:rPr>
      </w:pPr>
    </w:p>
    <w:p w:rsidR="005B50DB" w:rsidRPr="00CB5053" w:rsidRDefault="005B50DB" w:rsidP="005B50DB">
      <w:pPr>
        <w:pStyle w:val="Default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CB5053">
        <w:rPr>
          <w:rFonts w:ascii="Calibri" w:hAnsi="Calibri" w:cs="Times New Roman"/>
          <w:b/>
          <w:color w:val="auto"/>
          <w:sz w:val="20"/>
          <w:szCs w:val="20"/>
        </w:rPr>
        <w:t>4.</w:t>
      </w:r>
      <w:r w:rsidRPr="00CB5053">
        <w:rPr>
          <w:rFonts w:ascii="Calibri" w:hAnsi="Calibri" w:cs="Times New Roman"/>
          <w:color w:val="auto"/>
          <w:sz w:val="20"/>
          <w:szCs w:val="20"/>
        </w:rPr>
        <w:t xml:space="preserve"> Külföldön kiállított okirat esetében a Bank megkövetelheti, hogy az hiteles legyen, és azt az Ügyfél az Országos Fordító és Fordításhitelesítő Irodával vagy </w:t>
      </w:r>
      <w:r w:rsidRPr="00CB5053">
        <w:rPr>
          <w:rFonts w:ascii="Calibri" w:hAnsi="Calibri" w:cs="Times New Roman"/>
          <w:iCs/>
          <w:color w:val="auto"/>
          <w:sz w:val="20"/>
          <w:szCs w:val="20"/>
        </w:rPr>
        <w:t>hivatalos fordításként</w:t>
      </w:r>
      <w:r w:rsidRPr="00CB5053">
        <w:rPr>
          <w:rFonts w:ascii="Calibri" w:hAnsi="Calibri" w:cs="Times New Roman"/>
          <w:i/>
          <w:iCs/>
          <w:color w:val="auto"/>
          <w:sz w:val="20"/>
          <w:szCs w:val="20"/>
        </w:rPr>
        <w:t xml:space="preserve"> </w:t>
      </w:r>
      <w:r w:rsidRPr="00CB5053">
        <w:rPr>
          <w:rFonts w:ascii="Calibri" w:hAnsi="Calibri" w:cs="Times New Roman"/>
          <w:color w:val="auto"/>
          <w:sz w:val="20"/>
          <w:szCs w:val="20"/>
        </w:rPr>
        <w:t xml:space="preserve">az adott nyelvre vonatkozó engedéllyel rendelkező </w:t>
      </w:r>
      <w:r w:rsidRPr="00CB5053">
        <w:rPr>
          <w:rFonts w:ascii="Calibri" w:hAnsi="Calibri" w:cs="Times New Roman"/>
          <w:iCs/>
          <w:color w:val="auto"/>
          <w:sz w:val="20"/>
          <w:szCs w:val="20"/>
        </w:rPr>
        <w:t>és a Bank által elfogadott fordítóirodával, vagy</w:t>
      </w:r>
      <w:r w:rsidRPr="00CB5053">
        <w:rPr>
          <w:rFonts w:ascii="Calibri" w:hAnsi="Calibri" w:cs="Times New Roman"/>
          <w:i/>
          <w:iCs/>
          <w:color w:val="auto"/>
          <w:sz w:val="20"/>
          <w:szCs w:val="20"/>
        </w:rPr>
        <w:t xml:space="preserve"> </w:t>
      </w:r>
      <w:r w:rsidRPr="00CB5053">
        <w:rPr>
          <w:rFonts w:ascii="Calibri" w:hAnsi="Calibri" w:cs="Times New Roman"/>
          <w:color w:val="auto"/>
          <w:sz w:val="20"/>
          <w:szCs w:val="20"/>
        </w:rPr>
        <w:t xml:space="preserve">közjegyzővel lefordíttassa. Az okirat hitelességéhez a Bank megkövetelheti, hogy </w:t>
      </w:r>
    </w:p>
    <w:p w:rsidR="005B50DB" w:rsidRPr="00CB5053" w:rsidRDefault="005B50DB" w:rsidP="005B50DB">
      <w:pPr>
        <w:pStyle w:val="Default"/>
        <w:ind w:left="708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CB5053">
        <w:rPr>
          <w:rFonts w:ascii="Calibri" w:hAnsi="Calibri" w:cs="Times New Roman"/>
          <w:color w:val="auto"/>
          <w:sz w:val="20"/>
          <w:szCs w:val="20"/>
        </w:rPr>
        <w:t xml:space="preserve">• azt a kiállítás helye szerinti külképviseleti hatóság hitelesítse vagy felülhitelesítse, vagy </w:t>
      </w:r>
    </w:p>
    <w:p w:rsidR="005B50DB" w:rsidRPr="00CB5053" w:rsidRDefault="005B50DB" w:rsidP="005B50DB">
      <w:pPr>
        <w:pStyle w:val="Default"/>
        <w:ind w:left="708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CB5053">
        <w:rPr>
          <w:rFonts w:ascii="Calibri" w:hAnsi="Calibri" w:cs="Times New Roman"/>
          <w:color w:val="auto"/>
          <w:sz w:val="20"/>
          <w:szCs w:val="20"/>
        </w:rPr>
        <w:t xml:space="preserve">• a Hágai Egyezmény (1961. október 5.) szerinti hitelesítési záradékkal („Tanúsítvány”–„Apostille”) legyen ellátva, vagy </w:t>
      </w:r>
    </w:p>
    <w:p w:rsidR="005B50DB" w:rsidRPr="00CB5053" w:rsidRDefault="005B50DB" w:rsidP="005B50DB">
      <w:pPr>
        <w:pStyle w:val="Default"/>
        <w:ind w:left="708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CB5053">
        <w:rPr>
          <w:rFonts w:ascii="Calibri" w:hAnsi="Calibri" w:cs="Times New Roman"/>
          <w:color w:val="auto"/>
          <w:sz w:val="20"/>
          <w:szCs w:val="20"/>
        </w:rPr>
        <w:t xml:space="preserve">• (azon országok esetében, amelyekkel Magyarország kétoldalú jogsegély-megállapodást kötött) a hitelesítést az adott országban aláírás hitelességének tanúsítására jogosult helyi hatóság vagy közjegyző végezze. </w:t>
      </w:r>
    </w:p>
    <w:p w:rsidR="005B50DB" w:rsidRPr="00CB5053" w:rsidRDefault="005B50DB" w:rsidP="005B50DB">
      <w:pPr>
        <w:pStyle w:val="Default"/>
        <w:jc w:val="both"/>
        <w:rPr>
          <w:rFonts w:ascii="Calibri" w:hAnsi="Calibri" w:cs="Times New Roman"/>
          <w:color w:val="auto"/>
          <w:sz w:val="20"/>
          <w:szCs w:val="20"/>
        </w:rPr>
      </w:pPr>
    </w:p>
    <w:p w:rsidR="005B50DB" w:rsidRPr="00CB5053" w:rsidRDefault="005B50DB" w:rsidP="005B50DB">
      <w:pPr>
        <w:pStyle w:val="Default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CB5053">
        <w:rPr>
          <w:rFonts w:ascii="Calibri" w:hAnsi="Calibri" w:cs="Times New Roman"/>
          <w:b/>
          <w:color w:val="auto"/>
          <w:sz w:val="20"/>
          <w:szCs w:val="20"/>
        </w:rPr>
        <w:t>5.</w:t>
      </w:r>
      <w:r w:rsidRPr="00CB5053">
        <w:rPr>
          <w:rFonts w:ascii="Calibri" w:hAnsi="Calibri" w:cs="Times New Roman"/>
          <w:color w:val="auto"/>
          <w:sz w:val="20"/>
          <w:szCs w:val="20"/>
        </w:rPr>
        <w:t xml:space="preserve"> A Bank az Ügyfél által a Banknál.2. pont szerint képviselőként bejelentett személyt mindaddig az Ügyfél képviselőjének tekinti, amíg az Ügyfél a Bankot a képviseleti jog megszűnéséről illetve módosulásáról a jogszabályokban és a Banknak az Ügyféllel kötött szerződésében meghatározott formában írásban nem értesíti. </w:t>
      </w:r>
    </w:p>
    <w:p w:rsidR="005B50DB" w:rsidRPr="00CB5053" w:rsidRDefault="005B50DB" w:rsidP="005B50DB">
      <w:pPr>
        <w:pStyle w:val="Default"/>
        <w:jc w:val="both"/>
        <w:rPr>
          <w:rFonts w:ascii="Calibri" w:hAnsi="Calibri" w:cs="Times New Roman"/>
          <w:color w:val="auto"/>
          <w:sz w:val="20"/>
          <w:szCs w:val="20"/>
        </w:rPr>
      </w:pPr>
    </w:p>
    <w:p w:rsidR="005B50DB" w:rsidRPr="00CB5053" w:rsidRDefault="005B50DB" w:rsidP="005B50DB">
      <w:pPr>
        <w:pStyle w:val="Default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CB5053">
        <w:rPr>
          <w:rFonts w:ascii="Calibri" w:hAnsi="Calibri" w:cs="Times New Roman"/>
          <w:b/>
          <w:color w:val="auto"/>
          <w:sz w:val="20"/>
          <w:szCs w:val="20"/>
        </w:rPr>
        <w:t>6.</w:t>
      </w:r>
      <w:r w:rsidRPr="00CB5053">
        <w:rPr>
          <w:rFonts w:ascii="Calibri" w:hAnsi="Calibri" w:cs="Times New Roman"/>
          <w:color w:val="auto"/>
          <w:sz w:val="20"/>
          <w:szCs w:val="20"/>
        </w:rPr>
        <w:t xml:space="preserve"> A Bank köteles a hozzá benyújtott okmányokon szereplő aláírások és egyéb adatok valódiságát megvizsgálni a </w:t>
      </w:r>
      <w:r w:rsidRPr="00CB5053">
        <w:rPr>
          <w:rFonts w:ascii="Calibri" w:hAnsi="Calibri" w:cs="Times New Roman"/>
          <w:iCs/>
          <w:color w:val="auto"/>
          <w:sz w:val="20"/>
          <w:szCs w:val="20"/>
        </w:rPr>
        <w:t xml:space="preserve">fizetési </w:t>
      </w:r>
      <w:r w:rsidRPr="00CB5053">
        <w:rPr>
          <w:rFonts w:ascii="Calibri" w:hAnsi="Calibri" w:cs="Times New Roman"/>
          <w:color w:val="auto"/>
          <w:sz w:val="20"/>
          <w:szCs w:val="20"/>
        </w:rPr>
        <w:t xml:space="preserve">megbízásra </w:t>
      </w:r>
      <w:r w:rsidRPr="00CB5053">
        <w:rPr>
          <w:rFonts w:ascii="Calibri" w:hAnsi="Calibri"/>
          <w:iCs/>
          <w:color w:val="auto"/>
          <w:sz w:val="20"/>
          <w:szCs w:val="20"/>
        </w:rPr>
        <w:t>/ pénzügyi szolgáltatásra vonatkozó</w:t>
      </w:r>
      <w:r w:rsidRPr="00CB5053">
        <w:rPr>
          <w:rFonts w:ascii="Calibri" w:hAnsi="Calibri" w:cs="Times New Roman"/>
          <w:color w:val="auto"/>
          <w:sz w:val="20"/>
          <w:szCs w:val="20"/>
        </w:rPr>
        <w:t xml:space="preserve"> szerződés rendelkezései szerint, így különösen a rendelkezésre álló aláírásminta, illetve természetes személyek esetében a személyi adatok (személyi igazolvány, útlevél) egyeztetése és ellenőrzése alapján. Ha az aláírás nem a bejelentett módon történt, a </w:t>
      </w:r>
      <w:r w:rsidRPr="00CB5053">
        <w:rPr>
          <w:rFonts w:ascii="Calibri" w:hAnsi="Calibri" w:cs="Times New Roman"/>
          <w:iCs/>
          <w:color w:val="auto"/>
          <w:sz w:val="20"/>
          <w:szCs w:val="20"/>
        </w:rPr>
        <w:t xml:space="preserve">megtett jognyilatkozat </w:t>
      </w:r>
      <w:r w:rsidRPr="00CB5053">
        <w:rPr>
          <w:rFonts w:ascii="Calibri" w:hAnsi="Calibri" w:cs="Times New Roman"/>
          <w:color w:val="auto"/>
          <w:sz w:val="20"/>
          <w:szCs w:val="20"/>
        </w:rPr>
        <w:t>vagy a meghatalmazás valódisága kétséges, vagy a személyi adatok nem egyeznek, a Bank jogosult megtagadni a teljesítést. Erről a Bank a távol levő Ügyfelet – amennyiben a kommunikáció más formájában nem állapodtak meg - az ok megjelölésével, haladéktalanul írásban tájékoztatja.</w:t>
      </w:r>
    </w:p>
    <w:p w:rsidR="005B50DB" w:rsidRPr="00CB5053" w:rsidRDefault="005B50DB" w:rsidP="005B50DB">
      <w:pPr>
        <w:pStyle w:val="Default"/>
        <w:jc w:val="both"/>
        <w:rPr>
          <w:rFonts w:ascii="Calibri" w:hAnsi="Calibri" w:cs="Times New Roman"/>
          <w:color w:val="auto"/>
          <w:sz w:val="20"/>
          <w:szCs w:val="20"/>
        </w:rPr>
      </w:pPr>
    </w:p>
    <w:p w:rsidR="005B50DB" w:rsidRPr="00CB5053" w:rsidRDefault="005B50DB" w:rsidP="005B50DB">
      <w:pPr>
        <w:pStyle w:val="Default"/>
        <w:jc w:val="both"/>
        <w:rPr>
          <w:rFonts w:ascii="Calibri" w:hAnsi="Calibri"/>
        </w:rPr>
      </w:pPr>
      <w:r w:rsidRPr="00CB5053">
        <w:rPr>
          <w:rFonts w:ascii="Calibri" w:hAnsi="Calibri" w:cs="Times New Roman"/>
          <w:b/>
          <w:color w:val="auto"/>
          <w:sz w:val="20"/>
          <w:szCs w:val="20"/>
        </w:rPr>
        <w:t>7.</w:t>
      </w:r>
      <w:r w:rsidRPr="00CB5053">
        <w:rPr>
          <w:rFonts w:ascii="Calibri" w:hAnsi="Calibri" w:cs="Times New Roman"/>
          <w:color w:val="auto"/>
          <w:sz w:val="20"/>
          <w:szCs w:val="20"/>
        </w:rPr>
        <w:t xml:space="preserve"> </w:t>
      </w:r>
      <w:r w:rsidRPr="00CB5053">
        <w:rPr>
          <w:rFonts w:ascii="Calibri" w:hAnsi="Calibri" w:cs="Times New Roman"/>
          <w:iCs/>
          <w:color w:val="auto"/>
          <w:sz w:val="20"/>
          <w:szCs w:val="20"/>
        </w:rPr>
        <w:t>A Bank a szolgáltatás nyújtását megtagadja, amennyiben a képviseleti jog igazolásához szükséges dokumentumokat az érintett személy nem biztosítja (képviseleti jog korlátozása).</w:t>
      </w:r>
    </w:p>
    <w:p w:rsidR="005B50DB" w:rsidRPr="00CB5053" w:rsidRDefault="005B50DB" w:rsidP="005B50DB">
      <w:pPr>
        <w:tabs>
          <w:tab w:val="center" w:pos="2160"/>
          <w:tab w:val="center" w:pos="7380"/>
        </w:tabs>
        <w:spacing w:after="240"/>
        <w:ind w:right="-471"/>
        <w:rPr>
          <w:rFonts w:ascii="Calibri" w:eastAsia="Batang" w:hAnsi="Calibri"/>
          <w:color w:val="000000"/>
          <w:sz w:val="18"/>
          <w:szCs w:val="18"/>
        </w:rPr>
      </w:pPr>
    </w:p>
    <w:p w:rsidR="005B50DB" w:rsidRPr="00CB5053" w:rsidRDefault="005B50DB" w:rsidP="005B50DB">
      <w:pPr>
        <w:rPr>
          <w:rFonts w:ascii="Calibri" w:hAnsi="Calibri"/>
        </w:rPr>
      </w:pPr>
    </w:p>
    <w:p w:rsidR="00F237AB" w:rsidRPr="00CB5053" w:rsidRDefault="00F237AB" w:rsidP="005B50DB">
      <w:pPr>
        <w:rPr>
          <w:rFonts w:ascii="Calibri" w:hAnsi="Calibri"/>
        </w:rPr>
      </w:pPr>
    </w:p>
    <w:sectPr w:rsidR="00F237AB" w:rsidRPr="00CB5053" w:rsidSect="00D86732">
      <w:headerReference w:type="default" r:id="rId7"/>
      <w:footerReference w:type="even" r:id="rId8"/>
      <w:footerReference w:type="default" r:id="rId9"/>
      <w:type w:val="continuous"/>
      <w:pgSz w:w="11906" w:h="16838"/>
      <w:pgMar w:top="962" w:right="991" w:bottom="142" w:left="709" w:header="426" w:footer="248" w:gutter="0"/>
      <w:cols w:space="709" w:equalWidth="0">
        <w:col w:w="10206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72D" w:rsidRDefault="0040572D">
      <w:r>
        <w:separator/>
      </w:r>
    </w:p>
  </w:endnote>
  <w:endnote w:type="continuationSeparator" w:id="0">
    <w:p w:rsidR="0040572D" w:rsidRDefault="0040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 Inspira">
    <w:altName w:val="Calibri"/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7AB" w:rsidRDefault="00F237A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237AB" w:rsidRDefault="00F237A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7AB" w:rsidRDefault="00F237AB" w:rsidP="005B50DB">
    <w:pPr>
      <w:pStyle w:val="llb"/>
      <w:ind w:right="360"/>
      <w:rPr>
        <w:rFonts w:ascii="GE Inspira" w:hAnsi="GE Inspi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72D" w:rsidRDefault="0040572D">
      <w:r>
        <w:separator/>
      </w:r>
    </w:p>
  </w:footnote>
  <w:footnote w:type="continuationSeparator" w:id="0">
    <w:p w:rsidR="0040572D" w:rsidRDefault="00405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DB" w:rsidRDefault="00E84EC3">
    <w:pPr>
      <w:pStyle w:val="lfej"/>
    </w:pPr>
    <w:r>
      <w:rPr>
        <w:noProof/>
        <w:color w:val="1F497D"/>
        <w:lang w:val="hu-HU" w:eastAsia="hu-HU"/>
      </w:rPr>
      <w:drawing>
        <wp:inline distT="0" distB="0" distL="0" distR="0">
          <wp:extent cx="1343025" cy="285750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65928"/>
    <w:multiLevelType w:val="hybridMultilevel"/>
    <w:tmpl w:val="340AC002"/>
    <w:lvl w:ilvl="0" w:tplc="4EA0B92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034E1"/>
    <w:multiLevelType w:val="hybridMultilevel"/>
    <w:tmpl w:val="92CAC9C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E4762"/>
    <w:multiLevelType w:val="hybridMultilevel"/>
    <w:tmpl w:val="845E74E0"/>
    <w:lvl w:ilvl="0" w:tplc="CF9AD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17D15"/>
    <w:multiLevelType w:val="hybridMultilevel"/>
    <w:tmpl w:val="F1C6DBBC"/>
    <w:lvl w:ilvl="0" w:tplc="4EA0B92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AE"/>
    <w:rsid w:val="00112DCD"/>
    <w:rsid w:val="002267AE"/>
    <w:rsid w:val="00297F02"/>
    <w:rsid w:val="002F5FE2"/>
    <w:rsid w:val="0040572D"/>
    <w:rsid w:val="005B50DB"/>
    <w:rsid w:val="0067127A"/>
    <w:rsid w:val="006C1DFE"/>
    <w:rsid w:val="006D4F9F"/>
    <w:rsid w:val="007633D9"/>
    <w:rsid w:val="00875A22"/>
    <w:rsid w:val="008862FA"/>
    <w:rsid w:val="008A7E41"/>
    <w:rsid w:val="00A82A13"/>
    <w:rsid w:val="00C70BDA"/>
    <w:rsid w:val="00CB5053"/>
    <w:rsid w:val="00D86732"/>
    <w:rsid w:val="00E84EC3"/>
    <w:rsid w:val="00F2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AD8E6E8"/>
  <w15:docId w15:val="{C6C5FB07-5842-4DA1-8F47-AFA2DCB0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en-GB" w:eastAsia="en-US"/>
    </w:rPr>
  </w:style>
  <w:style w:type="paragraph" w:styleId="Cmsor1">
    <w:name w:val="heading 1"/>
    <w:aliases w:val="Hoofdstukkop,Heading.CAPS,Main heading"/>
    <w:basedOn w:val="Norml"/>
    <w:next w:val="Norml"/>
    <w:qFormat/>
    <w:pPr>
      <w:keepNext/>
      <w:autoSpaceDE w:val="0"/>
      <w:autoSpaceDN w:val="0"/>
      <w:adjustRightInd w:val="0"/>
      <w:jc w:val="right"/>
      <w:outlineLvl w:val="0"/>
    </w:pPr>
    <w:rPr>
      <w:rFonts w:ascii="GE Inspira" w:hAnsi="GE Inspira"/>
      <w:b/>
      <w:bCs/>
      <w:color w:val="FF0000"/>
      <w:szCs w:val="32"/>
      <w:lang w:val="en-US"/>
    </w:rPr>
  </w:style>
  <w:style w:type="paragraph" w:styleId="Cmsor2">
    <w:name w:val="heading 2"/>
    <w:basedOn w:val="Norml"/>
    <w:next w:val="Norml"/>
    <w:qFormat/>
    <w:pPr>
      <w:keepNext/>
      <w:autoSpaceDE w:val="0"/>
      <w:autoSpaceDN w:val="0"/>
      <w:adjustRightInd w:val="0"/>
      <w:jc w:val="right"/>
      <w:outlineLvl w:val="1"/>
    </w:pPr>
    <w:rPr>
      <w:rFonts w:ascii="GE Inspira" w:hAnsi="GE Inspira"/>
      <w:color w:val="D21045"/>
      <w:sz w:val="28"/>
      <w:szCs w:val="28"/>
      <w:lang w:val="en-US"/>
    </w:rPr>
  </w:style>
  <w:style w:type="paragraph" w:styleId="Cmsor3">
    <w:name w:val="heading 3"/>
    <w:aliases w:val="Paragraph"/>
    <w:basedOn w:val="Norml"/>
    <w:next w:val="Norml"/>
    <w:qFormat/>
    <w:pPr>
      <w:keepNext/>
      <w:tabs>
        <w:tab w:val="right" w:leader="dot" w:pos="5222"/>
      </w:tabs>
      <w:autoSpaceDE w:val="0"/>
      <w:autoSpaceDN w:val="0"/>
      <w:adjustRightInd w:val="0"/>
      <w:outlineLvl w:val="2"/>
    </w:pPr>
    <w:rPr>
      <w:rFonts w:ascii="GE Inspira" w:hAnsi="GE Inspira"/>
      <w:b/>
      <w:bCs/>
      <w:color w:val="D21045"/>
      <w:sz w:val="14"/>
      <w:szCs w:val="14"/>
      <w:lang w:val="en-US"/>
    </w:rPr>
  </w:style>
  <w:style w:type="paragraph" w:styleId="Cmsor4">
    <w:name w:val="heading 4"/>
    <w:basedOn w:val="Norml"/>
    <w:next w:val="Norml"/>
    <w:qFormat/>
    <w:pPr>
      <w:keepNext/>
      <w:autoSpaceDE w:val="0"/>
      <w:autoSpaceDN w:val="0"/>
      <w:adjustRightInd w:val="0"/>
      <w:jc w:val="center"/>
      <w:outlineLvl w:val="3"/>
    </w:pPr>
    <w:rPr>
      <w:rFonts w:ascii="GE Inspira" w:hAnsi="GE Inspira"/>
      <w:color w:val="D21045"/>
      <w:sz w:val="28"/>
      <w:szCs w:val="28"/>
      <w:lang w:val="en-US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rFonts w:ascii="GE Inspira" w:hAnsi="GE Inspira"/>
      <w:b/>
      <w:bCs/>
      <w:color w:val="FF0000"/>
      <w:sz w:val="14"/>
      <w:lang w:val="hu-HU"/>
    </w:rPr>
  </w:style>
  <w:style w:type="paragraph" w:styleId="Cmsor6">
    <w:name w:val="heading 6"/>
    <w:basedOn w:val="Norml"/>
    <w:next w:val="Norml"/>
    <w:qFormat/>
    <w:pPr>
      <w:keepNext/>
      <w:autoSpaceDE w:val="0"/>
      <w:autoSpaceDN w:val="0"/>
      <w:adjustRightInd w:val="0"/>
      <w:outlineLvl w:val="5"/>
    </w:pPr>
    <w:rPr>
      <w:rFonts w:ascii="GE Inspira" w:hAnsi="GE Inspira" w:cs="Arial"/>
      <w:b/>
      <w:bCs/>
      <w:sz w:val="14"/>
      <w:szCs w:val="14"/>
      <w:lang w:val="hu-HU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rFonts w:cs="Arial"/>
      <w:b/>
      <w:szCs w:val="20"/>
      <w:lang w:val="hu-HU"/>
    </w:rPr>
  </w:style>
  <w:style w:type="paragraph" w:styleId="Cmsor8">
    <w:name w:val="heading 8"/>
    <w:basedOn w:val="Norml"/>
    <w:next w:val="Norml"/>
    <w:qFormat/>
    <w:pPr>
      <w:keepNext/>
      <w:autoSpaceDE w:val="0"/>
      <w:autoSpaceDN w:val="0"/>
      <w:adjustRightInd w:val="0"/>
      <w:jc w:val="center"/>
      <w:outlineLvl w:val="7"/>
    </w:pPr>
    <w:rPr>
      <w:rFonts w:ascii="GE Inspira" w:hAnsi="GE Inspira"/>
      <w:b/>
      <w:bCs/>
      <w:sz w:val="18"/>
      <w:szCs w:val="16"/>
      <w:lang w:val="hu-HU"/>
    </w:rPr>
  </w:style>
  <w:style w:type="paragraph" w:styleId="Cmsor9">
    <w:name w:val="heading 9"/>
    <w:basedOn w:val="Norml"/>
    <w:next w:val="Norml"/>
    <w:qFormat/>
    <w:pPr>
      <w:keepNext/>
      <w:tabs>
        <w:tab w:val="right" w:leader="dot" w:pos="8505"/>
      </w:tabs>
      <w:autoSpaceDE w:val="0"/>
      <w:autoSpaceDN w:val="0"/>
      <w:adjustRightInd w:val="0"/>
      <w:outlineLvl w:val="8"/>
    </w:pPr>
    <w:rPr>
      <w:rFonts w:ascii="GE Inspira" w:hAnsi="GE Inspira"/>
      <w:sz w:val="14"/>
      <w:szCs w:val="1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semiHidden/>
    <w:pPr>
      <w:autoSpaceDE w:val="0"/>
      <w:autoSpaceDN w:val="0"/>
      <w:adjustRightInd w:val="0"/>
    </w:pPr>
    <w:rPr>
      <w:rFonts w:ascii="GE Inspira" w:hAnsi="GE Inspira"/>
      <w:sz w:val="14"/>
      <w:szCs w:val="14"/>
      <w:lang w:val="en-US"/>
    </w:rPr>
  </w:style>
  <w:style w:type="paragraph" w:styleId="Szvegtrzs2">
    <w:name w:val="Body Text 2"/>
    <w:basedOn w:val="Norml"/>
    <w:semiHidden/>
    <w:pPr>
      <w:autoSpaceDE w:val="0"/>
      <w:autoSpaceDN w:val="0"/>
      <w:adjustRightInd w:val="0"/>
      <w:jc w:val="both"/>
    </w:pPr>
    <w:rPr>
      <w:rFonts w:ascii="GE Inspira" w:hAnsi="GE Inspira"/>
      <w:sz w:val="14"/>
      <w:szCs w:val="14"/>
      <w:lang w:val="en-US"/>
    </w:rPr>
  </w:style>
  <w:style w:type="paragraph" w:styleId="TJ1">
    <w:name w:val="toc 1"/>
    <w:basedOn w:val="Norml"/>
    <w:next w:val="Norml"/>
    <w:autoRedefine/>
    <w:semiHidden/>
    <w:rPr>
      <w:rFonts w:ascii="GE Inspira" w:hAnsi="GE Inspira"/>
    </w:rPr>
  </w:style>
  <w:style w:type="paragraph" w:styleId="TJ2">
    <w:name w:val="toc 2"/>
    <w:basedOn w:val="Norml"/>
    <w:next w:val="Norml"/>
    <w:autoRedefine/>
    <w:semiHidden/>
    <w:pPr>
      <w:ind w:left="240"/>
    </w:p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TJ4">
    <w:name w:val="toc 4"/>
    <w:basedOn w:val="Norml"/>
    <w:next w:val="Norml"/>
    <w:autoRedefine/>
    <w:semiHidden/>
    <w:pPr>
      <w:ind w:left="720"/>
    </w:pPr>
  </w:style>
  <w:style w:type="paragraph" w:styleId="TJ5">
    <w:name w:val="toc 5"/>
    <w:basedOn w:val="Norml"/>
    <w:next w:val="Norml"/>
    <w:autoRedefine/>
    <w:semiHidden/>
    <w:pPr>
      <w:ind w:left="960"/>
    </w:p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character" w:styleId="Hiperhivatkozs">
    <w:name w:val="Hyperlink"/>
    <w:semiHidden/>
    <w:rPr>
      <w:color w:val="0000FF"/>
      <w:u w:val="single"/>
    </w:rPr>
  </w:style>
  <w:style w:type="paragraph" w:styleId="Szvegtrzs3">
    <w:name w:val="Body Text 3"/>
    <w:basedOn w:val="Norml"/>
    <w:semiHidden/>
    <w:pPr>
      <w:autoSpaceDE w:val="0"/>
      <w:autoSpaceDN w:val="0"/>
      <w:adjustRightInd w:val="0"/>
      <w:jc w:val="center"/>
    </w:pPr>
    <w:rPr>
      <w:rFonts w:ascii="GE Inspira" w:hAnsi="GE Inspira"/>
      <w:sz w:val="14"/>
      <w:szCs w:val="14"/>
      <w:lang w:val="hu-HU"/>
    </w:rPr>
  </w:style>
  <w:style w:type="character" w:styleId="Mrltotthiperhivatkozs">
    <w:name w:val="FollowedHyperlink"/>
    <w:semiHidden/>
    <w:rPr>
      <w:color w:val="800080"/>
      <w:u w:val="single"/>
    </w:rPr>
  </w:style>
  <w:style w:type="character" w:styleId="Oldalszm">
    <w:name w:val="page number"/>
    <w:basedOn w:val="Bekezdsalapbettpusa"/>
    <w:semiHidden/>
  </w:style>
  <w:style w:type="paragraph" w:customStyle="1" w:styleId="Pa3">
    <w:name w:val="Pa3"/>
    <w:basedOn w:val="Norml"/>
    <w:next w:val="Norml"/>
    <w:pPr>
      <w:autoSpaceDE w:val="0"/>
      <w:autoSpaceDN w:val="0"/>
      <w:adjustRightInd w:val="0"/>
      <w:spacing w:line="141" w:lineRule="atLeast"/>
    </w:pPr>
    <w:rPr>
      <w:rFonts w:ascii="GE Inspira" w:hAnsi="GE Inspira"/>
      <w:lang w:val="en-US"/>
    </w:rPr>
  </w:style>
  <w:style w:type="paragraph" w:styleId="Szvegtrzsbehzssal">
    <w:name w:val="Body Text Indent"/>
    <w:basedOn w:val="Norml"/>
    <w:semiHidden/>
    <w:pPr>
      <w:tabs>
        <w:tab w:val="right" w:leader="dot" w:pos="4536"/>
      </w:tabs>
      <w:autoSpaceDE w:val="0"/>
      <w:autoSpaceDN w:val="0"/>
      <w:adjustRightInd w:val="0"/>
      <w:ind w:left="360"/>
      <w:jc w:val="both"/>
    </w:pPr>
    <w:rPr>
      <w:rFonts w:ascii="GE Inspira" w:hAnsi="GE Inspira" w:cs="Arial"/>
      <w:sz w:val="14"/>
      <w:szCs w:val="20"/>
      <w:lang w:val="hu-HU"/>
    </w:rPr>
  </w:style>
  <w:style w:type="paragraph" w:customStyle="1" w:styleId="fej">
    <w:name w:val="fej"/>
    <w:pPr>
      <w:spacing w:before="120" w:after="120"/>
      <w:jc w:val="center"/>
    </w:pPr>
    <w:rPr>
      <w:rFonts w:ascii="Verdana" w:hAnsi="Verdana"/>
      <w:b/>
      <w:sz w:val="16"/>
      <w:lang w:val="en-GB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customStyle="1" w:styleId="Buborkszveg1">
    <w:name w:val="Buborékszöveg1"/>
    <w:basedOn w:val="Norml"/>
    <w:semiHidden/>
    <w:rPr>
      <w:rFonts w:ascii="Tahoma" w:hAnsi="Tahoma" w:cs="Tahoma"/>
      <w:sz w:val="16"/>
      <w:szCs w:val="16"/>
    </w:rPr>
  </w:style>
  <w:style w:type="paragraph" w:styleId="Alcm">
    <w:name w:val="Subtitle"/>
    <w:basedOn w:val="Norml"/>
    <w:qFormat/>
    <w:pPr>
      <w:jc w:val="center"/>
    </w:pPr>
    <w:rPr>
      <w:rFonts w:ascii="Arial" w:hAnsi="Arial"/>
      <w:b/>
      <w:sz w:val="20"/>
      <w:szCs w:val="20"/>
      <w:lang w:val="hu-HU" w:eastAsia="zh-CN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  <w:szCs w:val="20"/>
    </w:rPr>
  </w:style>
  <w:style w:type="paragraph" w:styleId="Lbjegyzetszveg">
    <w:name w:val="footnote text"/>
    <w:basedOn w:val="Norml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Vgjegyzetszvege">
    <w:name w:val="endnote text"/>
    <w:basedOn w:val="Norml"/>
    <w:link w:val="VgjegyzetszvegeChar"/>
    <w:semiHidden/>
    <w:rsid w:val="005B50DB"/>
    <w:pPr>
      <w:widowControl w:val="0"/>
    </w:pPr>
    <w:rPr>
      <w:rFonts w:ascii="Courier" w:hAnsi="Courier"/>
      <w:szCs w:val="20"/>
      <w:lang w:val="hu-HU" w:eastAsia="hu-HU"/>
    </w:rPr>
  </w:style>
  <w:style w:type="character" w:customStyle="1" w:styleId="VgjegyzetszvegeChar">
    <w:name w:val="Végjegyzet szövege Char"/>
    <w:link w:val="Vgjegyzetszvege"/>
    <w:semiHidden/>
    <w:rsid w:val="005B50DB"/>
    <w:rPr>
      <w:rFonts w:ascii="Courier" w:hAnsi="Courier"/>
      <w:sz w:val="24"/>
    </w:rPr>
  </w:style>
  <w:style w:type="paragraph" w:styleId="Listaszerbekezds">
    <w:name w:val="List Paragraph"/>
    <w:basedOn w:val="Norml"/>
    <w:uiPriority w:val="34"/>
    <w:qFormat/>
    <w:rsid w:val="00D86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62FA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8862FA"/>
    <w:rPr>
      <w:lang w:val="en-GB"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62FA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696</Words>
  <Characters>6358</Characters>
  <Application>Microsoft Office Word</Application>
  <DocSecurity>0</DocSecurity>
  <Lines>52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Kártya típusa</vt:lpstr>
      <vt:lpstr>Kártya típusa </vt:lpstr>
    </vt:vector>
  </TitlesOfParts>
  <Company>Budapest Bank Rt.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Kártya típusa</dc:title>
  <dc:creator>Kiss Rita</dc:creator>
  <cp:lastModifiedBy>Bisztrán-Bartha Tünde (Budapest Bank)</cp:lastModifiedBy>
  <cp:revision>3</cp:revision>
  <cp:lastPrinted>2015-12-01T08:55:00Z</cp:lastPrinted>
  <dcterms:created xsi:type="dcterms:W3CDTF">2021-03-22T14:29:00Z</dcterms:created>
  <dcterms:modified xsi:type="dcterms:W3CDTF">2021-03-22T14:37:00Z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